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E55" w:rsidRDefault="00B214BE">
      <w:pPr>
        <w:spacing w:after="0" w:line="360" w:lineRule="auto"/>
        <w:jc w:val="both"/>
        <w:rPr>
          <w:rFonts w:ascii="Times New Roman" w:hAnsi="Times New Roman"/>
          <w:sz w:val="24"/>
          <w:szCs w:val="24"/>
          <w:lang w:eastAsia="es-AR"/>
        </w:rPr>
      </w:pPr>
      <w:bookmarkStart w:id="0" w:name="_GoBack"/>
      <w:bookmarkEnd w:id="0"/>
      <w:r>
        <w:rPr>
          <w:rFonts w:ascii="Times New Roman" w:hAnsi="Times New Roman"/>
          <w:b/>
          <w:bCs/>
          <w:sz w:val="24"/>
          <w:szCs w:val="24"/>
          <w:lang w:eastAsia="es-AR"/>
        </w:rPr>
        <w:t>CONVENIO DE PASANTIAS ENTRE LA UNIVERSIDAD NACIONAL DE LA PLATA Y ………………………………………………………………………………...</w:t>
      </w:r>
    </w:p>
    <w:p w:rsidR="00DD7E55" w:rsidRDefault="00B214BE">
      <w:pPr>
        <w:spacing w:after="0" w:line="360" w:lineRule="auto"/>
        <w:jc w:val="both"/>
      </w:pPr>
      <w:r>
        <w:rPr>
          <w:rFonts w:ascii="Times New Roman" w:hAnsi="Times New Roman"/>
          <w:sz w:val="24"/>
          <w:szCs w:val="24"/>
        </w:rPr>
        <w:t xml:space="preserve">Entre la </w:t>
      </w:r>
      <w:r>
        <w:rPr>
          <w:rFonts w:ascii="Times New Roman" w:hAnsi="Times New Roman"/>
          <w:b/>
          <w:sz w:val="24"/>
          <w:szCs w:val="24"/>
        </w:rPr>
        <w:t>UNIVERSIDAD NACIONAL DE LA PLATA</w:t>
      </w:r>
      <w:r>
        <w:rPr>
          <w:rFonts w:ascii="Times New Roman" w:hAnsi="Times New Roman"/>
          <w:sz w:val="24"/>
          <w:szCs w:val="24"/>
        </w:rPr>
        <w:t xml:space="preserve">, en adelante LA UNIVERSIDAD, representada en este acto por su Vicepresidenta Institucional Dra. Andrea VARELA, con domicilio en la calle 7 </w:t>
      </w:r>
      <w:r>
        <w:rPr>
          <w:rFonts w:ascii="Times New Roman" w:hAnsi="Times New Roman"/>
          <w:sz w:val="24"/>
          <w:szCs w:val="24"/>
          <w:lang w:val="es-ES_tradnl"/>
        </w:rPr>
        <w:t>N°</w:t>
      </w:r>
      <w:r>
        <w:rPr>
          <w:rFonts w:ascii="Times New Roman" w:hAnsi="Times New Roman"/>
          <w:sz w:val="24"/>
          <w:szCs w:val="24"/>
        </w:rPr>
        <w:t xml:space="preserve"> 776 de la ciudad de La Plata, a través de la Facultad de Informática representada por su Decano Dr. </w:t>
      </w:r>
      <w:proofErr w:type="spellStart"/>
      <w:r>
        <w:rPr>
          <w:rFonts w:ascii="Times New Roman" w:hAnsi="Times New Roman"/>
          <w:sz w:val="24"/>
          <w:szCs w:val="24"/>
        </w:rPr>
        <w:t>Naiouf</w:t>
      </w:r>
      <w:proofErr w:type="spellEnd"/>
      <w:r>
        <w:rPr>
          <w:rFonts w:ascii="Times New Roman" w:hAnsi="Times New Roman"/>
          <w:sz w:val="24"/>
          <w:szCs w:val="24"/>
        </w:rPr>
        <w:t xml:space="preserve"> Marcel</w:t>
      </w:r>
      <w:r>
        <w:rPr>
          <w:rFonts w:ascii="Times New Roman" w:hAnsi="Times New Roman"/>
          <w:sz w:val="24"/>
          <w:szCs w:val="24"/>
        </w:rPr>
        <w:t>o  y</w:t>
      </w:r>
      <w:r>
        <w:rPr>
          <w:rFonts w:ascii="Times New Roman" w:hAnsi="Times New Roman"/>
          <w:b/>
          <w:sz w:val="24"/>
          <w:szCs w:val="24"/>
          <w:lang w:eastAsia="es-AR"/>
        </w:rPr>
        <w:t xml:space="preserve"> ……………………</w:t>
      </w:r>
      <w:r>
        <w:rPr>
          <w:rFonts w:ascii="Times New Roman" w:hAnsi="Times New Roman"/>
          <w:sz w:val="24"/>
          <w:szCs w:val="24"/>
          <w:lang w:eastAsia="es-AR"/>
        </w:rPr>
        <w:t xml:space="preserve">, con domicilio en calle …… , de la Ciudad……………., representada en este acto por su ……………………….., en adelante “…………………”, </w:t>
      </w:r>
      <w:r>
        <w:rPr>
          <w:rFonts w:ascii="Times New Roman" w:eastAsia="Times New Roman" w:hAnsi="Times New Roman"/>
          <w:sz w:val="24"/>
          <w:szCs w:val="24"/>
          <w:lang w:val="es-ES" w:eastAsia="es-ES"/>
        </w:rPr>
        <w:t>acuerdan celebrar el presente convenio de pasantías con sujeción a las siguientes modalidades y condiciones; y de manera sup</w:t>
      </w:r>
      <w:r>
        <w:rPr>
          <w:rFonts w:ascii="Times New Roman" w:eastAsia="Times New Roman" w:hAnsi="Times New Roman"/>
          <w:sz w:val="24"/>
          <w:szCs w:val="24"/>
          <w:lang w:val="es-ES" w:eastAsia="es-ES"/>
        </w:rPr>
        <w:t>letoria a las normas contenidas en el marco de la Ordenanza Nº 295/18 de la UNLP, la ley 26427 de Pasantías Educativas, y a su reglamentación dada por Resolución Conjunta Nº 825/2009 y Nº 338/2009 del Ministerio de Trabajo, Empleo y Seguridad Social y Mini</w:t>
      </w:r>
      <w:r>
        <w:rPr>
          <w:rFonts w:ascii="Times New Roman" w:eastAsia="Times New Roman" w:hAnsi="Times New Roman"/>
          <w:sz w:val="24"/>
          <w:szCs w:val="24"/>
          <w:lang w:val="es-ES" w:eastAsia="es-ES"/>
        </w:rPr>
        <w:t>sterio de Educación,</w:t>
      </w:r>
      <w:r>
        <w:rPr>
          <w:rFonts w:ascii="Times New Roman" w:hAnsi="Times New Roman"/>
          <w:sz w:val="24"/>
          <w:szCs w:val="24"/>
          <w:lang w:eastAsia="es-AR"/>
        </w:rPr>
        <w:t xml:space="preserve"> Decreto Nº 287/07, </w:t>
      </w:r>
      <w:r>
        <w:rPr>
          <w:rFonts w:ascii="Times New Roman" w:hAnsi="Times New Roman"/>
          <w:b/>
          <w:color w:val="FF0000"/>
          <w:sz w:val="24"/>
          <w:szCs w:val="24"/>
          <w:highlight w:val="yellow"/>
          <w:lang w:eastAsia="es-AR"/>
        </w:rPr>
        <w:t>(tratándose de un organismo público requiere un acuerdo marco vigente previo el cual debe ser citado como referente al específico)</w:t>
      </w:r>
      <w:r>
        <w:rPr>
          <w:rFonts w:ascii="Times New Roman" w:hAnsi="Times New Roman"/>
          <w:sz w:val="24"/>
          <w:szCs w:val="24"/>
          <w:lang w:eastAsia="es-AR"/>
        </w:rPr>
        <w:t xml:space="preserve"> , </w:t>
      </w:r>
      <w:proofErr w:type="gramStart"/>
      <w:r>
        <w:rPr>
          <w:rFonts w:ascii="Times New Roman" w:hAnsi="Times New Roman"/>
          <w:sz w:val="24"/>
          <w:szCs w:val="24"/>
          <w:lang w:eastAsia="es-AR"/>
        </w:rPr>
        <w:t>con</w:t>
      </w:r>
      <w:proofErr w:type="gramEnd"/>
      <w:r>
        <w:rPr>
          <w:rFonts w:ascii="Times New Roman" w:hAnsi="Times New Roman"/>
          <w:sz w:val="24"/>
          <w:szCs w:val="24"/>
          <w:lang w:eastAsia="es-AR"/>
        </w:rPr>
        <w:t xml:space="preserve"> las cláusulas que se establecen a continuación:</w:t>
      </w:r>
    </w:p>
    <w:p w:rsidR="00DD7E55" w:rsidRDefault="00B214BE">
      <w:pPr>
        <w:pStyle w:val="Textoindependiente"/>
        <w:spacing w:line="360" w:lineRule="auto"/>
        <w:jc w:val="both"/>
        <w:rPr>
          <w:rFonts w:ascii="Times New Roman" w:hAnsi="Times New Roman"/>
          <w:sz w:val="24"/>
          <w:szCs w:val="24"/>
          <w:lang w:eastAsia="es-AR"/>
        </w:rPr>
      </w:pPr>
      <w:r>
        <w:rPr>
          <w:rFonts w:ascii="Times New Roman" w:hAnsi="Times New Roman"/>
          <w:b/>
          <w:sz w:val="24"/>
          <w:szCs w:val="24"/>
          <w:u w:val="single"/>
          <w:lang w:eastAsia="es-AR"/>
        </w:rPr>
        <w:t>PRIMERA</w:t>
      </w:r>
      <w:r>
        <w:rPr>
          <w:rFonts w:ascii="Times New Roman" w:hAnsi="Times New Roman"/>
          <w:b/>
          <w:sz w:val="24"/>
          <w:szCs w:val="24"/>
          <w:lang w:eastAsia="es-AR"/>
        </w:rPr>
        <w:t>:</w:t>
      </w:r>
      <w:r>
        <w:rPr>
          <w:rFonts w:ascii="Times New Roman" w:hAnsi="Times New Roman"/>
          <w:sz w:val="24"/>
          <w:szCs w:val="24"/>
          <w:lang w:eastAsia="es-AR"/>
        </w:rPr>
        <w:t xml:space="preserve"> “……………” incorporará al</w:t>
      </w:r>
      <w:r>
        <w:rPr>
          <w:rFonts w:ascii="Times New Roman" w:hAnsi="Times New Roman"/>
          <w:sz w:val="24"/>
          <w:szCs w:val="24"/>
          <w:lang w:eastAsia="es-AR"/>
        </w:rPr>
        <w:t>umnos regulares de “LA FACULTAD” para realizar Pasantías Educativas, en un número máximo de doce (12), de conformidad con los artículos 5º y 6º del Decreto Nº 287/07. ------------------------------------------------------</w:t>
      </w:r>
    </w:p>
    <w:p w:rsidR="00DD7E55" w:rsidRDefault="00B214BE">
      <w:pPr>
        <w:pStyle w:val="Textoindependiente"/>
        <w:spacing w:line="360" w:lineRule="auto"/>
        <w:jc w:val="both"/>
        <w:rPr>
          <w:rFonts w:ascii="Times New Roman" w:eastAsia="Times New Roman" w:hAnsi="Times New Roman"/>
          <w:sz w:val="24"/>
          <w:szCs w:val="24"/>
          <w:lang w:val="es-ES" w:eastAsia="es-ES"/>
        </w:rPr>
      </w:pPr>
      <w:r>
        <w:rPr>
          <w:rFonts w:ascii="Times New Roman" w:hAnsi="Times New Roman"/>
          <w:b/>
          <w:sz w:val="24"/>
          <w:szCs w:val="24"/>
          <w:u w:val="single"/>
          <w:lang w:eastAsia="es-AR"/>
        </w:rPr>
        <w:t>SEGUNDA</w:t>
      </w:r>
      <w:r>
        <w:rPr>
          <w:rFonts w:ascii="Times New Roman" w:hAnsi="Times New Roman"/>
          <w:b/>
          <w:sz w:val="24"/>
          <w:szCs w:val="24"/>
          <w:lang w:eastAsia="es-AR"/>
        </w:rPr>
        <w:t>:</w:t>
      </w:r>
      <w:r>
        <w:rPr>
          <w:rFonts w:ascii="Times New Roman" w:hAnsi="Times New Roman"/>
          <w:sz w:val="24"/>
          <w:szCs w:val="24"/>
          <w:lang w:eastAsia="es-AR"/>
        </w:rPr>
        <w:t xml:space="preserve"> Los alumnos suscribirán u</w:t>
      </w:r>
      <w:r>
        <w:rPr>
          <w:rFonts w:ascii="Times New Roman" w:hAnsi="Times New Roman"/>
          <w:sz w:val="24"/>
          <w:szCs w:val="24"/>
          <w:lang w:eastAsia="es-AR"/>
        </w:rPr>
        <w:t>n Acuerdo Individual de Pasantías Educativas con “LA FACULTAD”, el que contendrá la manifestación de adhesión al “Régimen de Pasantías Educativas”, referido en la Cláusula Primera del presente, cuyo modelo se incorpora como Anexo Único del presente. ------</w:t>
      </w:r>
      <w:r>
        <w:rPr>
          <w:rFonts w:ascii="Times New Roman" w:hAnsi="Times New Roman"/>
          <w:sz w:val="24"/>
          <w:szCs w:val="24"/>
          <w:lang w:eastAsia="es-AR"/>
        </w:rPr>
        <w:t>-----------------------------------------------</w:t>
      </w:r>
    </w:p>
    <w:p w:rsidR="00DD7E55" w:rsidRDefault="00B214BE">
      <w:pPr>
        <w:spacing w:after="0" w:line="360" w:lineRule="auto"/>
        <w:jc w:val="both"/>
        <w:rPr>
          <w:rFonts w:ascii="Times New Roman" w:hAnsi="Times New Roman"/>
          <w:sz w:val="24"/>
          <w:szCs w:val="24"/>
          <w:lang w:eastAsia="es-AR"/>
        </w:rPr>
      </w:pPr>
      <w:r>
        <w:rPr>
          <w:rFonts w:ascii="Times New Roman" w:hAnsi="Times New Roman"/>
          <w:b/>
          <w:sz w:val="24"/>
          <w:szCs w:val="24"/>
          <w:u w:val="single"/>
          <w:lang w:eastAsia="es-AR"/>
        </w:rPr>
        <w:t>TERCERA</w:t>
      </w:r>
      <w:r>
        <w:rPr>
          <w:rFonts w:ascii="Times New Roman" w:hAnsi="Times New Roman"/>
          <w:b/>
          <w:sz w:val="24"/>
          <w:szCs w:val="24"/>
          <w:lang w:eastAsia="es-AR"/>
        </w:rPr>
        <w:t>:</w:t>
      </w:r>
      <w:r>
        <w:rPr>
          <w:rFonts w:ascii="Times New Roman" w:hAnsi="Times New Roman"/>
          <w:sz w:val="24"/>
          <w:szCs w:val="24"/>
          <w:lang w:eastAsia="es-AR"/>
        </w:rPr>
        <w:t xml:space="preserve"> La pasantía educativa tendrá por objeto esencial asegurar la aplicación práctica de la enseñanza recibida. Las actividades que desarrollará el pasante comprenderán,</w:t>
      </w:r>
      <w:r>
        <w:rPr>
          <w:rFonts w:ascii="Times New Roman" w:hAnsi="Times New Roman"/>
          <w:color w:val="000000"/>
          <w:sz w:val="24"/>
          <w:szCs w:val="24"/>
        </w:rPr>
        <w:t xml:space="preserve"> la aplicación directa de los conoc</w:t>
      </w:r>
      <w:r>
        <w:rPr>
          <w:rFonts w:ascii="Times New Roman" w:hAnsi="Times New Roman"/>
          <w:color w:val="000000"/>
          <w:sz w:val="24"/>
          <w:szCs w:val="24"/>
        </w:rPr>
        <w:t xml:space="preserve">imientos de su carrera en las distintas áreas de “……………..”, el desarrollo de aptitudes necesarias para la gestión profesional, y la adquisición de herramientas informáticas y técnicas para aplicar a los conocimientos adquiridos en LA FACULTAD y se llevará </w:t>
      </w:r>
      <w:r>
        <w:rPr>
          <w:rFonts w:ascii="Times New Roman" w:hAnsi="Times New Roman"/>
          <w:color w:val="000000"/>
          <w:sz w:val="24"/>
          <w:szCs w:val="24"/>
        </w:rPr>
        <w:t>a cabo conforme a los objetivos académicos que establezca la Unidad Académica, los que se plasmarán en un plan de actividades que será establecido de conformidad entre el representante de “…………..” y el tutor designado por la FACULTAD.----------------------</w:t>
      </w:r>
      <w:r>
        <w:rPr>
          <w:rFonts w:ascii="Times New Roman" w:hAnsi="Times New Roman"/>
          <w:color w:val="000000"/>
          <w:sz w:val="24"/>
          <w:szCs w:val="24"/>
        </w:rPr>
        <w:t>------------------</w:t>
      </w:r>
    </w:p>
    <w:p w:rsidR="00DD7E55" w:rsidRDefault="00B214BE">
      <w:pPr>
        <w:spacing w:after="0" w:line="360" w:lineRule="auto"/>
        <w:jc w:val="both"/>
        <w:rPr>
          <w:rFonts w:ascii="Times New Roman" w:hAnsi="Times New Roman"/>
          <w:sz w:val="24"/>
          <w:szCs w:val="24"/>
          <w:lang w:eastAsia="es-AR"/>
        </w:rPr>
      </w:pPr>
      <w:r>
        <w:rPr>
          <w:rFonts w:ascii="Times New Roman" w:hAnsi="Times New Roman"/>
          <w:b/>
          <w:sz w:val="24"/>
          <w:szCs w:val="24"/>
          <w:u w:val="single"/>
          <w:lang w:eastAsia="es-AR"/>
        </w:rPr>
        <w:lastRenderedPageBreak/>
        <w:t>CUARTA</w:t>
      </w:r>
      <w:r>
        <w:rPr>
          <w:rFonts w:ascii="Times New Roman" w:hAnsi="Times New Roman"/>
          <w:b/>
          <w:sz w:val="24"/>
          <w:szCs w:val="24"/>
          <w:lang w:eastAsia="es-AR"/>
        </w:rPr>
        <w:t>:</w:t>
      </w:r>
      <w:r>
        <w:rPr>
          <w:rFonts w:ascii="Times New Roman" w:hAnsi="Times New Roman"/>
          <w:sz w:val="24"/>
          <w:szCs w:val="24"/>
          <w:lang w:eastAsia="es-AR"/>
        </w:rPr>
        <w:t xml:space="preserve"> La pasantía educativa se desarrollará en las instalaciones de “……” sita en calle </w:t>
      </w:r>
      <w:proofErr w:type="gramStart"/>
      <w:r>
        <w:rPr>
          <w:rFonts w:ascii="Times New Roman" w:hAnsi="Times New Roman"/>
          <w:sz w:val="24"/>
          <w:szCs w:val="24"/>
          <w:lang w:eastAsia="es-AR"/>
        </w:rPr>
        <w:t>..</w:t>
      </w:r>
      <w:proofErr w:type="gramEnd"/>
      <w:r>
        <w:rPr>
          <w:rFonts w:ascii="Times New Roman" w:hAnsi="Times New Roman"/>
          <w:sz w:val="24"/>
          <w:szCs w:val="24"/>
          <w:lang w:eastAsia="es-AR"/>
        </w:rPr>
        <w:t xml:space="preserve"> N</w:t>
      </w:r>
      <w:proofErr w:type="gramStart"/>
      <w:r>
        <w:rPr>
          <w:rFonts w:ascii="Times New Roman" w:hAnsi="Times New Roman"/>
          <w:sz w:val="24"/>
          <w:szCs w:val="24"/>
          <w:lang w:eastAsia="es-AR"/>
        </w:rPr>
        <w:t>º …</w:t>
      </w:r>
      <w:proofErr w:type="gramEnd"/>
      <w:r>
        <w:rPr>
          <w:rFonts w:ascii="Times New Roman" w:hAnsi="Times New Roman"/>
          <w:sz w:val="24"/>
          <w:szCs w:val="24"/>
          <w:lang w:eastAsia="es-AR"/>
        </w:rPr>
        <w:t>…, de la ciudad de La Plata. --------------------------------</w:t>
      </w:r>
    </w:p>
    <w:p w:rsidR="00DD7E55" w:rsidRDefault="00B214BE">
      <w:pPr>
        <w:spacing w:after="0" w:line="360" w:lineRule="auto"/>
        <w:jc w:val="both"/>
        <w:rPr>
          <w:rFonts w:ascii="Times New Roman" w:hAnsi="Times New Roman"/>
          <w:sz w:val="24"/>
          <w:szCs w:val="24"/>
          <w:lang w:eastAsia="es-AR"/>
        </w:rPr>
      </w:pPr>
      <w:r>
        <w:rPr>
          <w:rFonts w:ascii="Times New Roman" w:hAnsi="Times New Roman"/>
          <w:b/>
          <w:sz w:val="24"/>
          <w:szCs w:val="24"/>
          <w:u w:val="single"/>
          <w:lang w:eastAsia="es-AR"/>
        </w:rPr>
        <w:t>QUINTA</w:t>
      </w:r>
      <w:r>
        <w:rPr>
          <w:rFonts w:ascii="Times New Roman" w:hAnsi="Times New Roman"/>
          <w:b/>
          <w:sz w:val="24"/>
          <w:szCs w:val="24"/>
          <w:lang w:eastAsia="es-AR"/>
        </w:rPr>
        <w:t>:</w:t>
      </w:r>
      <w:r>
        <w:rPr>
          <w:rFonts w:ascii="Times New Roman" w:hAnsi="Times New Roman"/>
          <w:sz w:val="24"/>
          <w:szCs w:val="24"/>
          <w:lang w:eastAsia="es-AR"/>
        </w:rPr>
        <w:t xml:space="preserve"> Los pasantes cumplirán con una actividad académica semanal de cinco (5) días, en cuyo transcurso cumplirán jornadas de cuatro (4) horas de pasantía, durante doce (12) meses. ---------------------------------------------------------------------------------</w:t>
      </w:r>
      <w:r>
        <w:rPr>
          <w:rFonts w:ascii="Times New Roman" w:hAnsi="Times New Roman"/>
          <w:sz w:val="24"/>
          <w:szCs w:val="24"/>
          <w:lang w:eastAsia="es-AR"/>
        </w:rPr>
        <w:t>----</w:t>
      </w:r>
    </w:p>
    <w:p w:rsidR="00DD7E55" w:rsidRDefault="00B214BE">
      <w:pPr>
        <w:spacing w:after="0" w:line="360" w:lineRule="auto"/>
        <w:jc w:val="both"/>
        <w:rPr>
          <w:rFonts w:ascii="Times New Roman" w:hAnsi="Times New Roman"/>
          <w:sz w:val="24"/>
          <w:szCs w:val="24"/>
          <w:lang w:eastAsia="es-AR"/>
        </w:rPr>
      </w:pPr>
      <w:r>
        <w:rPr>
          <w:rFonts w:ascii="Times New Roman" w:hAnsi="Times New Roman"/>
          <w:b/>
          <w:sz w:val="24"/>
          <w:szCs w:val="24"/>
          <w:u w:val="single"/>
          <w:lang w:eastAsia="es-AR"/>
        </w:rPr>
        <w:t>SEXTA</w:t>
      </w:r>
      <w:r>
        <w:rPr>
          <w:rFonts w:ascii="Times New Roman" w:hAnsi="Times New Roman"/>
          <w:sz w:val="24"/>
          <w:szCs w:val="24"/>
          <w:lang w:eastAsia="es-AR"/>
        </w:rPr>
        <w:t>: El seguimiento de la pasantía, el control de la actividad del pasante y su evaluación estarán, por parte de “………”, bajo la responsabilidad de la misma, firmante del presente, en calidad de TUTORA -con la explícita prohibición de tomar agentes a</w:t>
      </w:r>
      <w:r>
        <w:rPr>
          <w:rFonts w:ascii="Times New Roman" w:hAnsi="Times New Roman"/>
          <w:sz w:val="24"/>
          <w:szCs w:val="24"/>
          <w:lang w:eastAsia="es-AR"/>
        </w:rPr>
        <w:t>dicionales para esta tutoría-, sin perjuicio de que pueda delegar dicha actividad a una persona de su dependencia, debidamente autorizada. -----------------------------------</w:t>
      </w:r>
    </w:p>
    <w:p w:rsidR="00DD7E55" w:rsidRDefault="00B214BE">
      <w:pPr>
        <w:spacing w:after="0" w:line="360" w:lineRule="auto"/>
        <w:jc w:val="both"/>
        <w:rPr>
          <w:rFonts w:ascii="Times New Roman" w:hAnsi="Times New Roman"/>
          <w:sz w:val="24"/>
          <w:szCs w:val="24"/>
          <w:lang w:eastAsia="es-AR"/>
        </w:rPr>
      </w:pPr>
      <w:r>
        <w:rPr>
          <w:rFonts w:ascii="Times New Roman" w:hAnsi="Times New Roman"/>
          <w:sz w:val="24"/>
          <w:szCs w:val="24"/>
          <w:lang w:eastAsia="es-AR"/>
        </w:rPr>
        <w:t xml:space="preserve">Asimismo, “LA FACULTAD” realizará el seguimiento y la evaluación académica de la </w:t>
      </w:r>
      <w:r>
        <w:rPr>
          <w:rFonts w:ascii="Times New Roman" w:hAnsi="Times New Roman"/>
          <w:sz w:val="24"/>
          <w:szCs w:val="24"/>
          <w:lang w:eastAsia="es-AR"/>
        </w:rPr>
        <w:t>pasantía. -----------------------------------------------------------------------------------------------</w:t>
      </w:r>
    </w:p>
    <w:p w:rsidR="00DD7E55" w:rsidRDefault="00B214BE">
      <w:pPr>
        <w:spacing w:after="0" w:line="360" w:lineRule="auto"/>
        <w:jc w:val="both"/>
        <w:rPr>
          <w:rFonts w:ascii="Times New Roman" w:hAnsi="Times New Roman"/>
          <w:sz w:val="24"/>
          <w:szCs w:val="24"/>
          <w:lang w:eastAsia="es-AR"/>
        </w:rPr>
      </w:pPr>
      <w:r>
        <w:rPr>
          <w:rFonts w:ascii="Times New Roman" w:hAnsi="Times New Roman"/>
          <w:sz w:val="24"/>
          <w:szCs w:val="24"/>
          <w:lang w:eastAsia="es-AR"/>
        </w:rPr>
        <w:t>Dicha evaluación será completada por el informe final de evaluación que remitirá “…………” a “LA FACULTAD” sobre la actividad desarrollada por cada pasan</w:t>
      </w:r>
      <w:r>
        <w:rPr>
          <w:rFonts w:ascii="Times New Roman" w:hAnsi="Times New Roman"/>
          <w:sz w:val="24"/>
          <w:szCs w:val="24"/>
          <w:lang w:eastAsia="es-AR"/>
        </w:rPr>
        <w:t>te. -----</w:t>
      </w:r>
    </w:p>
    <w:p w:rsidR="00DD7E55" w:rsidRDefault="00B214BE">
      <w:pPr>
        <w:spacing w:after="0" w:line="360" w:lineRule="auto"/>
        <w:jc w:val="both"/>
        <w:rPr>
          <w:rFonts w:ascii="Times New Roman" w:hAnsi="Times New Roman"/>
          <w:sz w:val="24"/>
          <w:szCs w:val="24"/>
          <w:lang w:eastAsia="es-AR"/>
        </w:rPr>
      </w:pPr>
      <w:r>
        <w:rPr>
          <w:rFonts w:ascii="Times New Roman" w:hAnsi="Times New Roman"/>
          <w:b/>
          <w:sz w:val="24"/>
          <w:szCs w:val="24"/>
          <w:u w:val="single"/>
          <w:lang w:eastAsia="es-AR"/>
        </w:rPr>
        <w:t>SÉPTIMA</w:t>
      </w:r>
      <w:r>
        <w:rPr>
          <w:rFonts w:ascii="Times New Roman" w:hAnsi="Times New Roman"/>
          <w:b/>
          <w:sz w:val="24"/>
          <w:szCs w:val="24"/>
          <w:lang w:eastAsia="es-AR"/>
        </w:rPr>
        <w:t>:</w:t>
      </w:r>
      <w:r>
        <w:rPr>
          <w:rFonts w:ascii="Times New Roman" w:hAnsi="Times New Roman"/>
          <w:sz w:val="24"/>
          <w:szCs w:val="24"/>
          <w:lang w:eastAsia="es-AR"/>
        </w:rPr>
        <w:t xml:space="preserve"> “LA FACULTAD” brindará a los pasantes educativos las coberturas de seguro y asistencia por accidente, propias de sus respectivas responsabilidades, debiendo poner en conocimiento de “………………” los datos de las aseguradoras de riesgos y cob</w:t>
      </w:r>
      <w:r>
        <w:rPr>
          <w:rFonts w:ascii="Times New Roman" w:hAnsi="Times New Roman"/>
          <w:sz w:val="24"/>
          <w:szCs w:val="24"/>
          <w:lang w:eastAsia="es-AR"/>
        </w:rPr>
        <w:t>ertura médica contratadas, su actualización cuando correspondiere y remitir, al menos trimestralmente, las constancias de los respectivos pagos. ---------------</w:t>
      </w:r>
    </w:p>
    <w:p w:rsidR="00DD7E55" w:rsidRDefault="00B214BE">
      <w:pPr>
        <w:spacing w:after="0" w:line="360" w:lineRule="auto"/>
        <w:jc w:val="both"/>
        <w:rPr>
          <w:rFonts w:ascii="Times New Roman" w:hAnsi="Times New Roman"/>
          <w:sz w:val="24"/>
          <w:szCs w:val="24"/>
          <w:lang w:eastAsia="es-AR"/>
        </w:rPr>
      </w:pPr>
      <w:r>
        <w:rPr>
          <w:rFonts w:ascii="Times New Roman" w:hAnsi="Times New Roman"/>
          <w:b/>
          <w:sz w:val="24"/>
          <w:szCs w:val="24"/>
          <w:u w:val="single"/>
          <w:lang w:eastAsia="es-AR"/>
        </w:rPr>
        <w:t>OCTAVA</w:t>
      </w:r>
      <w:r>
        <w:rPr>
          <w:rFonts w:ascii="Times New Roman" w:hAnsi="Times New Roman"/>
          <w:b/>
          <w:sz w:val="24"/>
          <w:szCs w:val="24"/>
          <w:lang w:eastAsia="es-AR"/>
        </w:rPr>
        <w:t>:</w:t>
      </w:r>
      <w:r>
        <w:rPr>
          <w:rFonts w:ascii="Times New Roman" w:hAnsi="Times New Roman"/>
          <w:sz w:val="24"/>
          <w:szCs w:val="24"/>
          <w:lang w:eastAsia="es-AR"/>
        </w:rPr>
        <w:t xml:space="preserve"> Los pasantes educativos percibirán una asignación estímulo, de Pesos </w:t>
      </w:r>
      <w:proofErr w:type="gramStart"/>
      <w:r>
        <w:rPr>
          <w:rFonts w:ascii="Times New Roman" w:hAnsi="Times New Roman"/>
          <w:sz w:val="24"/>
          <w:szCs w:val="24"/>
          <w:lang w:eastAsia="es-AR"/>
        </w:rPr>
        <w:t>$ …</w:t>
      </w:r>
      <w:proofErr w:type="gramEnd"/>
      <w:r>
        <w:rPr>
          <w:rFonts w:ascii="Times New Roman" w:hAnsi="Times New Roman"/>
          <w:sz w:val="24"/>
          <w:szCs w:val="24"/>
          <w:lang w:eastAsia="es-AR"/>
        </w:rPr>
        <w:t xml:space="preserve">………. para cada </w:t>
      </w:r>
      <w:r>
        <w:rPr>
          <w:rFonts w:ascii="Times New Roman" w:hAnsi="Times New Roman"/>
          <w:sz w:val="24"/>
          <w:szCs w:val="24"/>
          <w:lang w:eastAsia="es-AR"/>
        </w:rPr>
        <w:t>uno de ellos. ---------------------------------------------------------------</w:t>
      </w:r>
    </w:p>
    <w:p w:rsidR="00DD7E55" w:rsidRDefault="00B214BE">
      <w:pPr>
        <w:spacing w:after="0" w:line="360" w:lineRule="auto"/>
        <w:jc w:val="both"/>
        <w:rPr>
          <w:rFonts w:ascii="Times New Roman" w:hAnsi="Times New Roman"/>
          <w:sz w:val="24"/>
          <w:szCs w:val="24"/>
          <w:lang w:eastAsia="es-AR"/>
        </w:rPr>
      </w:pPr>
      <w:r>
        <w:rPr>
          <w:rFonts w:ascii="Times New Roman" w:hAnsi="Times New Roman"/>
          <w:sz w:val="24"/>
          <w:szCs w:val="24"/>
          <w:lang w:eastAsia="es-AR"/>
        </w:rPr>
        <w:t>“……………”</w:t>
      </w:r>
      <w:r>
        <w:rPr>
          <w:rFonts w:ascii="Times New Roman" w:eastAsia="Times New Roman" w:hAnsi="Times New Roman"/>
          <w:sz w:val="24"/>
          <w:szCs w:val="24"/>
          <w:lang w:eastAsia="es-AR"/>
        </w:rPr>
        <w:t xml:space="preserve"> </w:t>
      </w:r>
      <w:r>
        <w:rPr>
          <w:rFonts w:ascii="Times New Roman" w:hAnsi="Times New Roman"/>
          <w:sz w:val="24"/>
          <w:szCs w:val="24"/>
          <w:lang w:eastAsia="es-AR"/>
        </w:rPr>
        <w:t>depositará el monto correspondiente a las asignaciones estímulo en la cuenta del Banco Oficial que “LA FACULTAD” deberá abrir a tal efecto. El monto total depositado en c</w:t>
      </w:r>
      <w:r>
        <w:rPr>
          <w:rFonts w:ascii="Times New Roman" w:hAnsi="Times New Roman"/>
          <w:sz w:val="24"/>
          <w:szCs w:val="24"/>
          <w:lang w:eastAsia="es-AR"/>
        </w:rPr>
        <w:t>oncepto de asignación estímulo sólo será destinado a ese fin. El depósito se hará dentro de los diez primeros días hábiles de cada mes. ---------------------</w:t>
      </w:r>
    </w:p>
    <w:p w:rsidR="00DD7E55" w:rsidRDefault="00B214BE">
      <w:pPr>
        <w:spacing w:after="0" w:line="360" w:lineRule="auto"/>
        <w:jc w:val="both"/>
        <w:rPr>
          <w:rFonts w:ascii="Times New Roman" w:hAnsi="Times New Roman"/>
          <w:sz w:val="24"/>
          <w:szCs w:val="24"/>
          <w:lang w:eastAsia="es-AR"/>
        </w:rPr>
      </w:pPr>
      <w:r>
        <w:rPr>
          <w:rFonts w:ascii="Times New Roman" w:hAnsi="Times New Roman"/>
          <w:sz w:val="24"/>
          <w:szCs w:val="24"/>
          <w:lang w:eastAsia="es-AR"/>
        </w:rPr>
        <w:t xml:space="preserve">Asimismo, abonará a “LA FACULTAD” un porcentaje del dos y medio por ciento (2,5%) del monto de la </w:t>
      </w:r>
      <w:r>
        <w:rPr>
          <w:rFonts w:ascii="Times New Roman" w:hAnsi="Times New Roman"/>
          <w:sz w:val="24"/>
          <w:szCs w:val="24"/>
          <w:lang w:eastAsia="es-AR"/>
        </w:rPr>
        <w:t>asignación estímulo mensual que se convenga, para atender los gastos de preselección, contralor, administración y seguimiento académico de los pasantes que ingresen al presente Régimen. -----------------------------------------------------</w:t>
      </w:r>
    </w:p>
    <w:p w:rsidR="00DD7E55" w:rsidRDefault="00B214BE">
      <w:pPr>
        <w:spacing w:after="0" w:line="360" w:lineRule="auto"/>
        <w:jc w:val="both"/>
      </w:pPr>
      <w:r>
        <w:rPr>
          <w:rFonts w:ascii="Times New Roman" w:eastAsia="Times New Roman" w:hAnsi="Times New Roman"/>
          <w:b/>
          <w:sz w:val="24"/>
          <w:szCs w:val="20"/>
          <w:u w:val="single"/>
          <w:lang w:val="es-ES" w:eastAsia="es-ES"/>
        </w:rPr>
        <w:t>NOVENA</w:t>
      </w:r>
      <w:r>
        <w:rPr>
          <w:rFonts w:ascii="Times New Roman" w:eastAsia="Times New Roman" w:hAnsi="Times New Roman"/>
          <w:b/>
          <w:sz w:val="24"/>
          <w:szCs w:val="20"/>
          <w:lang w:val="es-ES" w:eastAsia="es-ES"/>
        </w:rPr>
        <w:t>:</w:t>
      </w:r>
      <w:r>
        <w:rPr>
          <w:rFonts w:ascii="Times New Roman" w:eastAsia="Times New Roman" w:hAnsi="Times New Roman"/>
          <w:sz w:val="24"/>
          <w:szCs w:val="20"/>
          <w:lang w:val="es-ES" w:eastAsia="es-ES"/>
        </w:rPr>
        <w:t xml:space="preserve"> “……………” </w:t>
      </w:r>
      <w:r>
        <w:rPr>
          <w:rFonts w:ascii="Times New Roman" w:eastAsia="Times New Roman" w:hAnsi="Times New Roman"/>
          <w:sz w:val="24"/>
          <w:szCs w:val="20"/>
          <w:lang w:val="es-ES" w:eastAsia="es-ES"/>
        </w:rPr>
        <w:t>incluirá al pasante en el ámbito de aplicación de la ley n</w:t>
      </w:r>
      <w:r>
        <w:rPr>
          <w:rFonts w:ascii="Times New Roman" w:eastAsia="Times New Roman" w:hAnsi="Times New Roman"/>
          <w:sz w:val="24"/>
          <w:szCs w:val="20"/>
          <w:vertAlign w:val="superscript"/>
          <w:lang w:val="es-ES" w:eastAsia="es-ES"/>
        </w:rPr>
        <w:t>o</w:t>
      </w:r>
      <w:r>
        <w:rPr>
          <w:rFonts w:ascii="Times New Roman" w:eastAsia="Times New Roman" w:hAnsi="Times New Roman"/>
          <w:sz w:val="24"/>
          <w:szCs w:val="20"/>
          <w:lang w:val="es-ES" w:eastAsia="es-ES"/>
        </w:rPr>
        <w:t xml:space="preserve">  24.557  de Riesgos de Trabajo, de acuerdo a lo previsto en el artículo 3 del Decreto 491 del 29 de mayo de 1997, asimismo deberá otorgarle una cobertura de salud cuyas prestaciones serán las previstas en la ley 23660, debiendo acreditarlo ante la Faculta</w:t>
      </w:r>
      <w:r>
        <w:rPr>
          <w:rFonts w:ascii="Times New Roman" w:eastAsia="Times New Roman" w:hAnsi="Times New Roman"/>
          <w:sz w:val="24"/>
          <w:szCs w:val="20"/>
          <w:lang w:val="es-ES" w:eastAsia="es-ES"/>
        </w:rPr>
        <w:t>d.---</w:t>
      </w:r>
    </w:p>
    <w:p w:rsidR="00DD7E55" w:rsidRDefault="00B214BE">
      <w:pPr>
        <w:pStyle w:val="Textoindependiente"/>
        <w:spacing w:line="360" w:lineRule="auto"/>
        <w:jc w:val="both"/>
      </w:pPr>
      <w:r>
        <w:rPr>
          <w:rFonts w:ascii="Times New Roman" w:eastAsia="Times New Roman" w:hAnsi="Times New Roman"/>
          <w:b/>
          <w:sz w:val="24"/>
          <w:szCs w:val="20"/>
          <w:u w:val="single"/>
          <w:lang w:val="es-ES" w:eastAsia="es-ES"/>
        </w:rPr>
        <w:lastRenderedPageBreak/>
        <w:t>DECIMA</w:t>
      </w:r>
      <w:r>
        <w:rPr>
          <w:rFonts w:ascii="Times New Roman" w:eastAsia="Times New Roman" w:hAnsi="Times New Roman"/>
          <w:b/>
          <w:sz w:val="24"/>
          <w:szCs w:val="20"/>
          <w:lang w:val="es-ES" w:eastAsia="es-ES"/>
        </w:rPr>
        <w:t>:</w:t>
      </w:r>
      <w:r>
        <w:rPr>
          <w:rFonts w:ascii="Times New Roman" w:eastAsia="Times New Roman" w:hAnsi="Times New Roman"/>
          <w:sz w:val="24"/>
          <w:szCs w:val="20"/>
          <w:lang w:val="es-ES" w:eastAsia="es-ES"/>
        </w:rPr>
        <w:t xml:space="preserve"> En caso de que durante la pasantía EL PASANTE realice un invento derivado del uso de procedimientos o métodos propios de “………”, y en su obtención </w:t>
      </w:r>
      <w:r>
        <w:rPr>
          <w:rFonts w:ascii="Times New Roman" w:eastAsia="Times New Roman" w:hAnsi="Times New Roman"/>
          <w:b/>
          <w:sz w:val="24"/>
          <w:szCs w:val="20"/>
          <w:lang w:val="es-ES" w:eastAsia="es-ES"/>
        </w:rPr>
        <w:t xml:space="preserve">no haya sido </w:t>
      </w:r>
      <w:r>
        <w:rPr>
          <w:rFonts w:ascii="Times New Roman" w:eastAsia="Times New Roman" w:hAnsi="Times New Roman"/>
          <w:sz w:val="24"/>
          <w:szCs w:val="20"/>
          <w:lang w:val="es-ES" w:eastAsia="es-ES"/>
        </w:rPr>
        <w:t>asistido por el Docente Guía, aquéllos serán de propiedad de “……….”. En el caso que</w:t>
      </w:r>
      <w:r>
        <w:rPr>
          <w:rFonts w:ascii="Times New Roman" w:eastAsia="Times New Roman" w:hAnsi="Times New Roman"/>
          <w:sz w:val="24"/>
          <w:szCs w:val="20"/>
          <w:lang w:val="es-ES" w:eastAsia="es-ES"/>
        </w:rPr>
        <w:t xml:space="preserve"> el aporte del pasante haya sido de relevancia y contribuido con la innovación, la Empresa deberá reconocer una remuneración suplementaria. ---------------En caso que en su obtención el PASANTE </w:t>
      </w:r>
      <w:r>
        <w:rPr>
          <w:rFonts w:ascii="Times New Roman" w:eastAsia="Times New Roman" w:hAnsi="Times New Roman"/>
          <w:b/>
          <w:sz w:val="24"/>
          <w:szCs w:val="20"/>
          <w:lang w:val="es-ES" w:eastAsia="es-ES"/>
        </w:rPr>
        <w:t>haya sido</w:t>
      </w:r>
      <w:r>
        <w:rPr>
          <w:rFonts w:ascii="Times New Roman" w:eastAsia="Times New Roman" w:hAnsi="Times New Roman"/>
          <w:sz w:val="24"/>
          <w:szCs w:val="20"/>
          <w:lang w:val="es-ES" w:eastAsia="es-ES"/>
        </w:rPr>
        <w:t xml:space="preserve"> asistido por el Docente Guía, los resultados serán d</w:t>
      </w:r>
      <w:r>
        <w:rPr>
          <w:rFonts w:ascii="Times New Roman" w:eastAsia="Times New Roman" w:hAnsi="Times New Roman"/>
          <w:sz w:val="24"/>
          <w:szCs w:val="20"/>
          <w:lang w:val="es-ES" w:eastAsia="es-ES"/>
        </w:rPr>
        <w:t xml:space="preserve">e propiedad conjunta de la UNIVERSIDAD y “…………”. En caso que en su obtención el PASANTE </w:t>
      </w:r>
      <w:r>
        <w:rPr>
          <w:rFonts w:ascii="Times New Roman" w:eastAsia="Times New Roman" w:hAnsi="Times New Roman"/>
          <w:b/>
          <w:sz w:val="24"/>
          <w:szCs w:val="20"/>
          <w:lang w:val="es-ES" w:eastAsia="es-ES"/>
        </w:rPr>
        <w:t>haya sido</w:t>
      </w:r>
      <w:r>
        <w:rPr>
          <w:rFonts w:ascii="Times New Roman" w:eastAsia="Times New Roman" w:hAnsi="Times New Roman"/>
          <w:sz w:val="24"/>
          <w:szCs w:val="20"/>
          <w:lang w:val="es-ES" w:eastAsia="es-ES"/>
        </w:rPr>
        <w:t xml:space="preserve"> asistido por el Docente Guía, y que los aportes del mismo hayan sido fundamentales para la innovación, los resultados de propiedad intelectual se determinaran</w:t>
      </w:r>
      <w:r>
        <w:rPr>
          <w:rFonts w:ascii="Times New Roman" w:eastAsia="Times New Roman" w:hAnsi="Times New Roman"/>
          <w:sz w:val="24"/>
          <w:szCs w:val="20"/>
          <w:lang w:val="es-ES" w:eastAsia="es-ES"/>
        </w:rPr>
        <w:t xml:space="preserve">, de acuerdo a los aportes de cada una de las partes, en un acuerdo específico entre la Universidad y </w:t>
      </w:r>
      <w:proofErr w:type="gramStart"/>
      <w:r>
        <w:rPr>
          <w:rFonts w:ascii="Times New Roman" w:eastAsia="Times New Roman" w:hAnsi="Times New Roman"/>
          <w:sz w:val="24"/>
          <w:szCs w:val="20"/>
          <w:lang w:val="es-ES" w:eastAsia="es-ES"/>
        </w:rPr>
        <w:t>la …</w:t>
      </w:r>
      <w:proofErr w:type="gramEnd"/>
      <w:r>
        <w:rPr>
          <w:rFonts w:ascii="Times New Roman" w:eastAsia="Times New Roman" w:hAnsi="Times New Roman"/>
          <w:sz w:val="24"/>
          <w:szCs w:val="20"/>
          <w:lang w:val="es-ES" w:eastAsia="es-ES"/>
        </w:rPr>
        <w:t>….., con fecha anterior al registro.------------------------------------------------------------------------------------------------</w:t>
      </w:r>
    </w:p>
    <w:p w:rsidR="00DD7E55" w:rsidRDefault="00B214BE">
      <w:pPr>
        <w:spacing w:after="0" w:line="360" w:lineRule="auto"/>
        <w:jc w:val="both"/>
        <w:rPr>
          <w:rFonts w:ascii="Times New Roman" w:eastAsia="Times New Roman" w:hAnsi="Times New Roman"/>
          <w:sz w:val="24"/>
          <w:szCs w:val="20"/>
          <w:lang w:val="es-ES" w:eastAsia="es-ES"/>
        </w:rPr>
      </w:pPr>
      <w:r>
        <w:rPr>
          <w:rFonts w:ascii="Times New Roman" w:eastAsia="Times New Roman" w:hAnsi="Times New Roman"/>
          <w:sz w:val="24"/>
          <w:szCs w:val="20"/>
          <w:lang w:val="es-ES" w:eastAsia="es-ES"/>
        </w:rPr>
        <w:t>El mencionado res</w:t>
      </w:r>
      <w:r>
        <w:rPr>
          <w:rFonts w:ascii="Times New Roman" w:eastAsia="Times New Roman" w:hAnsi="Times New Roman"/>
          <w:sz w:val="24"/>
          <w:szCs w:val="20"/>
          <w:lang w:val="es-ES" w:eastAsia="es-ES"/>
        </w:rPr>
        <w:t>ultado inventivo se considerará de propiedad del PASANTE, cuando el mismo haya sido obtenido fuera del horario de trabajo y sin valerse de infraestructura de “…………” y/o de la UNIVERSIDAD, ni de la asistencia del Docente Guía. En éste último caso, a igualda</w:t>
      </w:r>
      <w:r>
        <w:rPr>
          <w:rFonts w:ascii="Times New Roman" w:eastAsia="Times New Roman" w:hAnsi="Times New Roman"/>
          <w:sz w:val="24"/>
          <w:szCs w:val="20"/>
          <w:lang w:val="es-ES" w:eastAsia="es-ES"/>
        </w:rPr>
        <w:t xml:space="preserve">d de condiciones, “……………” y la UNIVERSIDAD </w:t>
      </w:r>
      <w:proofErr w:type="gramStart"/>
      <w:r>
        <w:rPr>
          <w:rFonts w:ascii="Times New Roman" w:eastAsia="Times New Roman" w:hAnsi="Times New Roman"/>
          <w:sz w:val="24"/>
          <w:szCs w:val="20"/>
          <w:lang w:val="es-ES" w:eastAsia="es-ES"/>
        </w:rPr>
        <w:t>tendrán</w:t>
      </w:r>
      <w:proofErr w:type="gramEnd"/>
      <w:r>
        <w:rPr>
          <w:rFonts w:ascii="Times New Roman" w:eastAsia="Times New Roman" w:hAnsi="Times New Roman"/>
          <w:sz w:val="24"/>
          <w:szCs w:val="20"/>
          <w:lang w:val="es-ES" w:eastAsia="es-ES"/>
        </w:rPr>
        <w:t xml:space="preserve"> preferencia para adquirir su titularidad o explotación, si el PASANTE decide ceder dichos derechos. -------------------------------------------------------------------------------------</w:t>
      </w:r>
    </w:p>
    <w:p w:rsidR="00DD7E55" w:rsidRDefault="00B214BE">
      <w:pPr>
        <w:widowControl w:val="0"/>
        <w:tabs>
          <w:tab w:val="left" w:pos="254"/>
        </w:tabs>
        <w:spacing w:after="0" w:line="360" w:lineRule="auto"/>
        <w:jc w:val="both"/>
      </w:pPr>
      <w:r>
        <w:rPr>
          <w:rFonts w:ascii="Times New Roman" w:hAnsi="Times New Roman"/>
          <w:b/>
          <w:sz w:val="24"/>
          <w:szCs w:val="24"/>
          <w:u w:val="single"/>
          <w:lang w:val="es-ES"/>
        </w:rPr>
        <w:t>DECIMA PRIMERA</w:t>
      </w:r>
      <w:r>
        <w:rPr>
          <w:rFonts w:ascii="Times New Roman" w:hAnsi="Times New Roman"/>
          <w:b/>
          <w:sz w:val="24"/>
          <w:szCs w:val="24"/>
          <w:lang w:val="es-ES"/>
        </w:rPr>
        <w:t xml:space="preserve">: </w:t>
      </w:r>
      <w:r>
        <w:rPr>
          <w:rFonts w:ascii="Times New Roman" w:hAnsi="Times New Roman"/>
          <w:sz w:val="24"/>
          <w:szCs w:val="24"/>
          <w:lang w:val="es-ES"/>
        </w:rPr>
        <w:t>Las</w:t>
      </w:r>
      <w:r>
        <w:rPr>
          <w:rFonts w:ascii="Times New Roman" w:hAnsi="Times New Roman"/>
          <w:sz w:val="24"/>
          <w:szCs w:val="24"/>
          <w:lang w:val="es-ES"/>
        </w:rPr>
        <w:t xml:space="preserve"> partes acuerdan dar publicidad del presente convenio en sus respectivos sitios web institucionales, incluyendo en la noticia correspondiente un enlace al sitio de la contraparte. Deberá enlazarse a la Universidad Nacional de La Plata mediante la dirección</w:t>
      </w:r>
      <w:r>
        <w:rPr>
          <w:rFonts w:ascii="Times New Roman" w:hAnsi="Times New Roman"/>
          <w:sz w:val="24"/>
          <w:szCs w:val="24"/>
          <w:lang w:val="es-ES"/>
        </w:rPr>
        <w:t xml:space="preserve"> de su portal institucional en http://www.unlp.edu.ar.-----------------</w:t>
      </w:r>
    </w:p>
    <w:p w:rsidR="00DD7E55" w:rsidRDefault="00B214BE">
      <w:pPr>
        <w:spacing w:after="0" w:line="360" w:lineRule="auto"/>
        <w:jc w:val="both"/>
        <w:rPr>
          <w:rFonts w:ascii="Times New Roman" w:hAnsi="Times New Roman"/>
          <w:sz w:val="24"/>
          <w:szCs w:val="24"/>
          <w:lang w:eastAsia="es-AR"/>
        </w:rPr>
      </w:pPr>
      <w:r>
        <w:rPr>
          <w:rFonts w:ascii="Times New Roman" w:eastAsia="Times New Roman" w:hAnsi="Times New Roman"/>
          <w:b/>
          <w:bCs/>
          <w:sz w:val="24"/>
          <w:szCs w:val="24"/>
          <w:u w:val="single"/>
          <w:lang w:eastAsia="es-ES"/>
        </w:rPr>
        <w:t>DECIMA SEGUNDA</w:t>
      </w:r>
      <w:r>
        <w:rPr>
          <w:rFonts w:ascii="Times New Roman" w:eastAsia="Times New Roman" w:hAnsi="Times New Roman"/>
          <w:b/>
          <w:bCs/>
          <w:sz w:val="24"/>
          <w:szCs w:val="24"/>
          <w:lang w:eastAsia="es-ES"/>
        </w:rPr>
        <w:t xml:space="preserve">: </w:t>
      </w:r>
      <w:r>
        <w:rPr>
          <w:rFonts w:ascii="Times New Roman" w:eastAsia="Times New Roman" w:hAnsi="Times New Roman"/>
          <w:sz w:val="24"/>
          <w:szCs w:val="24"/>
          <w:lang w:eastAsia="es-ES"/>
        </w:rPr>
        <w:t>Será responsable ad-hoc del presente acuerdo, en los términos de la Ordenanza 295/18 UNLP, ………………………………………………………----</w:t>
      </w:r>
    </w:p>
    <w:p w:rsidR="00DD7E55" w:rsidRDefault="00B214BE">
      <w:pPr>
        <w:spacing w:after="0" w:line="360" w:lineRule="auto"/>
        <w:jc w:val="both"/>
        <w:rPr>
          <w:rFonts w:ascii="Times New Roman" w:hAnsi="Times New Roman"/>
          <w:sz w:val="24"/>
          <w:szCs w:val="24"/>
        </w:rPr>
      </w:pPr>
      <w:r>
        <w:rPr>
          <w:rFonts w:ascii="Times New Roman" w:hAnsi="Times New Roman"/>
          <w:b/>
          <w:sz w:val="24"/>
          <w:szCs w:val="24"/>
          <w:u w:val="single"/>
          <w:lang w:eastAsia="es-AR"/>
        </w:rPr>
        <w:t>DECIMA TERCERA</w:t>
      </w:r>
      <w:r>
        <w:rPr>
          <w:rFonts w:ascii="Times New Roman" w:hAnsi="Times New Roman"/>
          <w:b/>
          <w:sz w:val="24"/>
          <w:szCs w:val="24"/>
          <w:lang w:eastAsia="es-AR"/>
        </w:rPr>
        <w:t>:</w:t>
      </w:r>
      <w:r>
        <w:rPr>
          <w:rFonts w:ascii="Times New Roman" w:hAnsi="Times New Roman"/>
          <w:sz w:val="24"/>
          <w:szCs w:val="24"/>
          <w:lang w:eastAsia="es-AR"/>
        </w:rPr>
        <w:t xml:space="preserve"> </w:t>
      </w:r>
      <w:r>
        <w:rPr>
          <w:rFonts w:ascii="Times New Roman" w:hAnsi="Times New Roman"/>
          <w:sz w:val="24"/>
          <w:szCs w:val="24"/>
        </w:rPr>
        <w:t xml:space="preserve">El presente convenio tendrá una </w:t>
      </w:r>
      <w:r>
        <w:rPr>
          <w:rFonts w:ascii="Times New Roman" w:hAnsi="Times New Roman"/>
          <w:sz w:val="24"/>
          <w:szCs w:val="24"/>
        </w:rPr>
        <w:t>duración de cuatro (4) años y será renovado por acuerdo expreso entre las partes. --------------------------------------------</w:t>
      </w:r>
    </w:p>
    <w:p w:rsidR="00DD7E55" w:rsidRDefault="00B214BE">
      <w:pPr>
        <w:spacing w:after="0" w:line="360" w:lineRule="auto"/>
        <w:jc w:val="both"/>
        <w:rPr>
          <w:rFonts w:ascii="Times New Roman" w:eastAsia="Times New Roman" w:hAnsi="Times New Roman"/>
          <w:sz w:val="24"/>
          <w:szCs w:val="20"/>
          <w:lang w:val="es-ES" w:eastAsia="es-ES"/>
        </w:rPr>
      </w:pPr>
      <w:r>
        <w:rPr>
          <w:rFonts w:ascii="Times New Roman" w:eastAsia="Times New Roman" w:hAnsi="Times New Roman"/>
          <w:b/>
          <w:sz w:val="24"/>
          <w:szCs w:val="20"/>
          <w:u w:val="single"/>
          <w:lang w:val="es-ES" w:eastAsia="es-ES"/>
        </w:rPr>
        <w:t>DÉCIMA CUARTA</w:t>
      </w:r>
      <w:r>
        <w:rPr>
          <w:rFonts w:ascii="Times New Roman" w:eastAsia="Times New Roman" w:hAnsi="Times New Roman"/>
          <w:b/>
          <w:sz w:val="24"/>
          <w:szCs w:val="20"/>
          <w:lang w:val="es-ES" w:eastAsia="es-ES"/>
        </w:rPr>
        <w:t>:</w:t>
      </w:r>
      <w:r>
        <w:rPr>
          <w:rFonts w:ascii="Times New Roman" w:eastAsia="Times New Roman" w:hAnsi="Times New Roman"/>
          <w:sz w:val="24"/>
          <w:szCs w:val="20"/>
          <w:lang w:val="es-ES" w:eastAsia="es-ES"/>
        </w:rPr>
        <w:t xml:space="preserve"> Ambas partes acuerdan que, por cualquier contingencia derivada del presente convenio, constituyen como sus domicil</w:t>
      </w:r>
      <w:r>
        <w:rPr>
          <w:rFonts w:ascii="Times New Roman" w:eastAsia="Times New Roman" w:hAnsi="Times New Roman"/>
          <w:sz w:val="24"/>
          <w:szCs w:val="20"/>
          <w:lang w:val="es-ES" w:eastAsia="es-ES"/>
        </w:rPr>
        <w:t>ios especiales los consignados ut-supra y se someterán a los Tribunales Federales con asiento en la ciudad de La Plata, renunciando expresamente a cualquier otro fuero o jurisdicción. ----------------------------</w:t>
      </w:r>
    </w:p>
    <w:p w:rsidR="00DD7E55" w:rsidRDefault="00DD7E55">
      <w:pPr>
        <w:spacing w:after="0" w:line="360" w:lineRule="auto"/>
        <w:jc w:val="both"/>
        <w:rPr>
          <w:rFonts w:ascii="Times New Roman" w:eastAsia="Times New Roman" w:hAnsi="Times New Roman"/>
          <w:sz w:val="24"/>
          <w:szCs w:val="24"/>
          <w:lang w:val="es-ES" w:eastAsia="es-ES"/>
        </w:rPr>
      </w:pPr>
    </w:p>
    <w:p w:rsidR="00DD7E55" w:rsidRDefault="00B214BE">
      <w:pPr>
        <w:spacing w:after="0" w:line="360" w:lineRule="auto"/>
        <w:jc w:val="both"/>
      </w:pPr>
      <w:r>
        <w:rPr>
          <w:rFonts w:ascii="Times New Roman" w:hAnsi="Times New Roman"/>
          <w:sz w:val="24"/>
          <w:szCs w:val="24"/>
          <w:lang w:eastAsia="es-AR"/>
        </w:rPr>
        <w:t>En prueba de conformidad, se firman dos (2</w:t>
      </w:r>
      <w:r>
        <w:rPr>
          <w:rFonts w:ascii="Times New Roman" w:hAnsi="Times New Roman"/>
          <w:sz w:val="24"/>
          <w:szCs w:val="24"/>
          <w:lang w:eastAsia="es-AR"/>
        </w:rPr>
        <w:t xml:space="preserve">) ejemplares de un mismo tenor, en la ciudad de La Plata, a </w:t>
      </w:r>
      <w:proofErr w:type="gramStart"/>
      <w:r>
        <w:rPr>
          <w:rFonts w:ascii="Times New Roman" w:hAnsi="Times New Roman"/>
          <w:sz w:val="24"/>
          <w:szCs w:val="24"/>
          <w:lang w:eastAsia="es-AR"/>
        </w:rPr>
        <w:t>los .....</w:t>
      </w:r>
      <w:proofErr w:type="gramEnd"/>
      <w:r>
        <w:rPr>
          <w:rFonts w:ascii="Times New Roman" w:hAnsi="Times New Roman"/>
          <w:sz w:val="24"/>
          <w:szCs w:val="24"/>
          <w:lang w:eastAsia="es-AR"/>
        </w:rPr>
        <w:t xml:space="preserve"> </w:t>
      </w:r>
      <w:proofErr w:type="gramStart"/>
      <w:r>
        <w:rPr>
          <w:rFonts w:ascii="Times New Roman" w:hAnsi="Times New Roman"/>
          <w:sz w:val="24"/>
          <w:szCs w:val="24"/>
          <w:lang w:eastAsia="es-AR"/>
        </w:rPr>
        <w:t>días</w:t>
      </w:r>
      <w:proofErr w:type="gramEnd"/>
      <w:r>
        <w:rPr>
          <w:rFonts w:ascii="Times New Roman" w:hAnsi="Times New Roman"/>
          <w:sz w:val="24"/>
          <w:szCs w:val="24"/>
          <w:lang w:eastAsia="es-AR"/>
        </w:rPr>
        <w:t xml:space="preserve"> del mes de…………………. ..... </w:t>
      </w:r>
      <w:proofErr w:type="gramStart"/>
      <w:r>
        <w:rPr>
          <w:rFonts w:ascii="Times New Roman" w:hAnsi="Times New Roman"/>
          <w:sz w:val="24"/>
          <w:szCs w:val="24"/>
          <w:lang w:eastAsia="es-AR"/>
        </w:rPr>
        <w:t>de</w:t>
      </w:r>
      <w:proofErr w:type="gramEnd"/>
      <w:r>
        <w:rPr>
          <w:rFonts w:ascii="Times New Roman" w:hAnsi="Times New Roman"/>
          <w:sz w:val="24"/>
          <w:szCs w:val="24"/>
          <w:lang w:eastAsia="es-AR"/>
        </w:rPr>
        <w:t xml:space="preserve"> 2023. ---------------</w:t>
      </w:r>
    </w:p>
    <w:p w:rsidR="00DD7E55" w:rsidRDefault="00DD7E55">
      <w:pPr>
        <w:spacing w:after="0" w:line="360" w:lineRule="auto"/>
        <w:jc w:val="both"/>
        <w:rPr>
          <w:rFonts w:ascii="Times New Roman" w:hAnsi="Times New Roman"/>
          <w:sz w:val="24"/>
          <w:szCs w:val="24"/>
          <w:lang w:eastAsia="es-AR"/>
        </w:rPr>
      </w:pPr>
    </w:p>
    <w:p w:rsidR="00DD7E55" w:rsidRDefault="00DD7E55">
      <w:pPr>
        <w:spacing w:after="0" w:line="360" w:lineRule="auto"/>
        <w:jc w:val="both"/>
        <w:rPr>
          <w:rFonts w:ascii="Times New Roman" w:hAnsi="Times New Roman"/>
          <w:sz w:val="24"/>
          <w:szCs w:val="24"/>
          <w:lang w:eastAsia="es-AR"/>
        </w:rPr>
      </w:pPr>
    </w:p>
    <w:p w:rsidR="00DD7E55" w:rsidRDefault="00B214BE">
      <w:pPr>
        <w:spacing w:after="0" w:line="240" w:lineRule="auto"/>
        <w:jc w:val="both"/>
        <w:rPr>
          <w:rFonts w:ascii="Times New Roman" w:eastAsia="Times New Roman" w:hAnsi="Times New Roman"/>
          <w:sz w:val="24"/>
          <w:szCs w:val="20"/>
          <w:lang w:val="es-ES" w:eastAsia="es-ES"/>
        </w:rPr>
      </w:pPr>
      <w:r>
        <w:rPr>
          <w:rFonts w:ascii="Times New Roman" w:eastAsia="Times New Roman" w:hAnsi="Times New Roman"/>
          <w:sz w:val="24"/>
          <w:szCs w:val="20"/>
          <w:lang w:val="es-ES" w:eastAsia="es-ES"/>
        </w:rPr>
        <w:t>___________________________                             _____________________________</w:t>
      </w:r>
    </w:p>
    <w:p w:rsidR="00DD7E55" w:rsidRDefault="00B214BE">
      <w:pPr>
        <w:spacing w:after="0" w:line="240" w:lineRule="auto"/>
        <w:jc w:val="both"/>
        <w:rPr>
          <w:rFonts w:ascii="Times New Roman" w:eastAsia="Times New Roman" w:hAnsi="Times New Roman"/>
          <w:lang w:val="es-ES" w:eastAsia="es-ES"/>
        </w:rPr>
      </w:pPr>
      <w:r>
        <w:rPr>
          <w:rFonts w:ascii="Times New Roman" w:eastAsia="Times New Roman" w:hAnsi="Times New Roman"/>
          <w:lang w:val="es-ES" w:eastAsia="es-ES"/>
        </w:rPr>
        <w:t xml:space="preserve">             Firma y Aclaración            </w:t>
      </w:r>
      <w:r>
        <w:rPr>
          <w:rFonts w:ascii="Times New Roman" w:eastAsia="Times New Roman" w:hAnsi="Times New Roman"/>
          <w:lang w:val="es-ES" w:eastAsia="es-ES"/>
        </w:rPr>
        <w:t xml:space="preserve">                                             Dra. Andrea VARELA</w:t>
      </w:r>
    </w:p>
    <w:p w:rsidR="00DD7E55" w:rsidRDefault="00B214BE">
      <w:pPr>
        <w:spacing w:after="0" w:line="240" w:lineRule="auto"/>
        <w:jc w:val="both"/>
        <w:rPr>
          <w:rFonts w:ascii="Times New Roman" w:eastAsia="Times New Roman" w:hAnsi="Times New Roman"/>
          <w:lang w:val="es-ES" w:eastAsia="es-ES"/>
        </w:rPr>
      </w:pPr>
      <w:r>
        <w:rPr>
          <w:rFonts w:ascii="Times New Roman" w:eastAsia="Times New Roman" w:hAnsi="Times New Roman"/>
          <w:lang w:val="es-ES" w:eastAsia="es-ES"/>
        </w:rPr>
        <w:t xml:space="preserve">                 Empresa                                                                   Vicepresidenta Institucional                                                                         </w:t>
      </w:r>
      <w:r>
        <w:rPr>
          <w:rFonts w:ascii="Times New Roman" w:eastAsia="Times New Roman" w:hAnsi="Times New Roman"/>
          <w:lang w:val="es-ES" w:eastAsia="es-ES"/>
        </w:rPr>
        <w:t xml:space="preserve">                                                                                                                                                                                                                                            </w:t>
      </w:r>
    </w:p>
    <w:p w:rsidR="00DD7E55" w:rsidRDefault="00B214BE">
      <w:pPr>
        <w:spacing w:after="0" w:line="240" w:lineRule="auto"/>
        <w:jc w:val="both"/>
        <w:rPr>
          <w:rFonts w:ascii="Times New Roman" w:eastAsia="Times New Roman" w:hAnsi="Times New Roman"/>
          <w:lang w:val="es-ES" w:eastAsia="es-ES"/>
        </w:rPr>
      </w:pPr>
      <w:r>
        <w:rPr>
          <w:rFonts w:ascii="Times New Roman" w:eastAsia="Times New Roman" w:hAnsi="Times New Roman"/>
          <w:lang w:val="es-ES" w:eastAsia="es-ES"/>
        </w:rPr>
        <w:t xml:space="preserve">                   </w:t>
      </w:r>
      <w:r>
        <w:rPr>
          <w:rFonts w:ascii="Times New Roman" w:eastAsia="Times New Roman" w:hAnsi="Times New Roman"/>
          <w:lang w:val="es-ES" w:eastAsia="es-ES"/>
        </w:rPr>
        <w:t xml:space="preserve">                                                                           Universidad Nacional de La Plata</w:t>
      </w:r>
    </w:p>
    <w:p w:rsidR="00DD7E55" w:rsidRDefault="00DD7E55">
      <w:pPr>
        <w:spacing w:after="0" w:line="240" w:lineRule="auto"/>
        <w:rPr>
          <w:rFonts w:ascii="Times New Roman" w:eastAsia="Times New Roman" w:hAnsi="Times New Roman"/>
          <w:sz w:val="20"/>
          <w:szCs w:val="20"/>
          <w:lang w:val="es-ES" w:eastAsia="es-ES"/>
        </w:rPr>
      </w:pPr>
    </w:p>
    <w:p w:rsidR="00DD7E55" w:rsidRDefault="00B214BE">
      <w:pPr>
        <w:spacing w:after="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4"/>
          <w:szCs w:val="24"/>
          <w:lang w:eastAsia="es-ES"/>
        </w:rPr>
        <w:t xml:space="preserve">                                                       </w:t>
      </w:r>
    </w:p>
    <w:p w:rsidR="00DD7E55" w:rsidRDefault="00DD7E55">
      <w:pPr>
        <w:spacing w:after="0" w:line="240" w:lineRule="auto"/>
        <w:jc w:val="both"/>
        <w:rPr>
          <w:rFonts w:ascii="Times New Roman" w:eastAsia="Times New Roman" w:hAnsi="Times New Roman"/>
          <w:sz w:val="20"/>
          <w:szCs w:val="20"/>
          <w:lang w:eastAsia="es-ES"/>
        </w:rPr>
      </w:pPr>
    </w:p>
    <w:p w:rsidR="00DD7E55" w:rsidRDefault="00DD7E55">
      <w:pPr>
        <w:spacing w:after="0" w:line="240" w:lineRule="auto"/>
        <w:jc w:val="both"/>
        <w:rPr>
          <w:rFonts w:ascii="Times New Roman" w:eastAsia="Times New Roman" w:hAnsi="Times New Roman"/>
          <w:sz w:val="20"/>
          <w:szCs w:val="20"/>
          <w:lang w:eastAsia="es-ES"/>
        </w:rPr>
      </w:pPr>
    </w:p>
    <w:p w:rsidR="00DD7E55" w:rsidRDefault="00B214B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________________________________                                                        </w:t>
      </w:r>
      <w:r>
        <w:rPr>
          <w:rFonts w:ascii="Times New Roman" w:eastAsia="Times New Roman" w:hAnsi="Times New Roman"/>
          <w:sz w:val="20"/>
          <w:szCs w:val="20"/>
          <w:lang w:eastAsia="es-ES"/>
        </w:rPr>
        <w:t xml:space="preserve">                                                </w:t>
      </w:r>
    </w:p>
    <w:p w:rsidR="00DD7E55" w:rsidRDefault="00B214BE">
      <w:pPr>
        <w:spacing w:after="0" w:line="240" w:lineRule="auto"/>
        <w:rPr>
          <w:rFonts w:ascii="Times New Roman" w:eastAsia="Times New Roman" w:hAnsi="Times New Roman"/>
          <w:lang w:eastAsia="es-ES"/>
        </w:rPr>
      </w:pPr>
      <w:r>
        <w:rPr>
          <w:rFonts w:ascii="Times New Roman" w:eastAsia="Times New Roman" w:hAnsi="Times New Roman"/>
          <w:sz w:val="20"/>
          <w:szCs w:val="20"/>
          <w:lang w:eastAsia="es-ES"/>
        </w:rPr>
        <w:t xml:space="preserve">         </w:t>
      </w:r>
    </w:p>
    <w:p w:rsidR="00DD7E55" w:rsidRDefault="00B214BE">
      <w:pPr>
        <w:spacing w:after="0" w:line="240" w:lineRule="auto"/>
        <w:jc w:val="both"/>
      </w:pPr>
      <w:r>
        <w:rPr>
          <w:rFonts w:ascii="Times New Roman" w:eastAsia="Times New Roman" w:hAnsi="Times New Roman"/>
          <w:lang w:eastAsia="es-ES"/>
        </w:rPr>
        <w:t xml:space="preserve">                      Decana</w:t>
      </w:r>
    </w:p>
    <w:p w:rsidR="00DD7E55" w:rsidRDefault="00B214BE">
      <w:pPr>
        <w:spacing w:after="0" w:line="240" w:lineRule="auto"/>
        <w:jc w:val="both"/>
        <w:rPr>
          <w:rFonts w:ascii="Times New Roman" w:hAnsi="Times New Roman"/>
          <w:sz w:val="24"/>
          <w:szCs w:val="24"/>
          <w:lang w:eastAsia="es-AR"/>
        </w:rPr>
      </w:pPr>
      <w:r>
        <w:rPr>
          <w:rFonts w:ascii="Times New Roman" w:eastAsia="Times New Roman" w:hAnsi="Times New Roman"/>
          <w:lang w:eastAsia="es-ES"/>
        </w:rPr>
        <w:t xml:space="preserve">        Facultad de </w:t>
      </w:r>
    </w:p>
    <w:p w:rsidR="00DD7E55" w:rsidRDefault="00DD7E55">
      <w:pPr>
        <w:spacing w:line="360" w:lineRule="auto"/>
        <w:jc w:val="both"/>
      </w:pPr>
    </w:p>
    <w:sectPr w:rsidR="00DD7E55">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55"/>
    <w:rsid w:val="00B214BE"/>
    <w:rsid w:val="00DD7E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 w:val="24"/>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4" w:lineRule="auto"/>
    </w:pPr>
    <w:rPr>
      <w:rFonts w:ascii="Calibri" w:eastAsia="Calibri" w:hAnsi="Calibri" w:cs="Times New Roman"/>
      <w:sz w:val="22"/>
      <w:szCs w:val="22"/>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qFormat/>
    <w:rPr>
      <w:rFonts w:ascii="Segoe UI" w:hAnsi="Segoe UI" w:cs="Segoe UI"/>
      <w:sz w:val="18"/>
      <w:szCs w:val="18"/>
    </w:rPr>
  </w:style>
  <w:style w:type="character" w:customStyle="1" w:styleId="TextoindependienteCar">
    <w:name w:val="Texto independiente Car"/>
    <w:qFormat/>
    <w:rPr>
      <w:sz w:val="22"/>
      <w:szCs w:val="22"/>
      <w:lang w:val="es-AR"/>
    </w:rPr>
  </w:style>
  <w:style w:type="paragraph" w:styleId="Ttulo">
    <w:name w:val="Title"/>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Textodeglobo">
    <w:name w:val="Balloon Text"/>
    <w:basedOn w:val="Normal"/>
    <w:qFormat/>
    <w:pPr>
      <w:spacing w:after="0" w:line="240" w:lineRule="auto"/>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sz w:val="24"/>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4" w:lineRule="auto"/>
    </w:pPr>
    <w:rPr>
      <w:rFonts w:ascii="Calibri" w:eastAsia="Calibri" w:hAnsi="Calibri" w:cs="Times New Roman"/>
      <w:sz w:val="22"/>
      <w:szCs w:val="22"/>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qFormat/>
    <w:rPr>
      <w:rFonts w:ascii="Segoe UI" w:hAnsi="Segoe UI" w:cs="Segoe UI"/>
      <w:sz w:val="18"/>
      <w:szCs w:val="18"/>
    </w:rPr>
  </w:style>
  <w:style w:type="character" w:customStyle="1" w:styleId="TextoindependienteCar">
    <w:name w:val="Texto independiente Car"/>
    <w:qFormat/>
    <w:rPr>
      <w:sz w:val="22"/>
      <w:szCs w:val="22"/>
      <w:lang w:val="es-AR"/>
    </w:rPr>
  </w:style>
  <w:style w:type="paragraph" w:styleId="Ttulo">
    <w:name w:val="Title"/>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Textodeglobo">
    <w:name w:val="Balloon Text"/>
    <w:basedOn w:val="Normal"/>
    <w:qFormat/>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7564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Hernán Rodolfo Gomez</dc:creator>
  <cp:lastModifiedBy>comuni</cp:lastModifiedBy>
  <cp:revision>2</cp:revision>
  <cp:lastPrinted>2022-06-06T10:03:00Z</cp:lastPrinted>
  <dcterms:created xsi:type="dcterms:W3CDTF">2023-03-07T17:12:00Z</dcterms:created>
  <dcterms:modified xsi:type="dcterms:W3CDTF">2023-03-07T17:12:00Z</dcterms:modified>
  <dc:language>es-AR</dc:language>
</cp:coreProperties>
</file>